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D2" w:rsidRDefault="00B023D2" w:rsidP="00B023D2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21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kern w:val="21"/>
          <w:sz w:val="32"/>
          <w:szCs w:val="32"/>
        </w:rPr>
        <w:t>附件5</w:t>
      </w:r>
    </w:p>
    <w:p w:rsidR="00B023D2" w:rsidRDefault="00B023D2" w:rsidP="00B023D2">
      <w:pPr>
        <w:widowControl/>
        <w:jc w:val="center"/>
        <w:rPr>
          <w:rFonts w:ascii="方正小标宋简体" w:eastAsia="方正小标宋简体" w:hAnsi="黑体" w:cs="仿宋_GB2312"/>
          <w:color w:val="000000"/>
          <w:kern w:val="21"/>
          <w:sz w:val="36"/>
          <w:szCs w:val="32"/>
        </w:rPr>
      </w:pPr>
    </w:p>
    <w:p w:rsidR="00B023D2" w:rsidRPr="00C67A8D" w:rsidRDefault="00B023D2" w:rsidP="00B023D2">
      <w:pPr>
        <w:widowControl/>
        <w:jc w:val="center"/>
        <w:rPr>
          <w:rFonts w:ascii="方正小标宋简体" w:eastAsia="方正小标宋简体" w:hAnsi="黑体" w:cs="仿宋_GB2312"/>
          <w:color w:val="000000"/>
          <w:kern w:val="21"/>
          <w:sz w:val="36"/>
          <w:szCs w:val="32"/>
        </w:rPr>
      </w:pPr>
      <w:r w:rsidRPr="00C67A8D">
        <w:rPr>
          <w:rFonts w:ascii="方正小标宋简体" w:eastAsia="方正小标宋简体" w:hAnsi="黑体" w:cs="仿宋_GB2312" w:hint="eastAsia"/>
          <w:color w:val="000000"/>
          <w:kern w:val="21"/>
          <w:sz w:val="36"/>
          <w:szCs w:val="32"/>
        </w:rPr>
        <w:t>出口退税“网上办”渠道清单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7"/>
        <w:gridCol w:w="4463"/>
        <w:gridCol w:w="3056"/>
      </w:tblGrid>
      <w:tr w:rsidR="00B023D2" w:rsidRPr="00E354C2" w:rsidTr="00B4544A">
        <w:trPr>
          <w:trHeight w:val="559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3D2" w:rsidRPr="00E354C2" w:rsidRDefault="00B023D2" w:rsidP="00B4544A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</w:rPr>
            </w:pPr>
            <w:r w:rsidRPr="00E354C2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3D2" w:rsidRPr="00E354C2" w:rsidRDefault="00B023D2" w:rsidP="00B4544A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</w:rPr>
            </w:pPr>
            <w:r w:rsidRPr="00E354C2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</w:rPr>
              <w:t>办理渠道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D2" w:rsidRPr="00E354C2" w:rsidRDefault="00B023D2" w:rsidP="00B4544A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Cs/>
                <w:color w:val="000000"/>
                <w:kern w:val="0"/>
                <w:sz w:val="28"/>
              </w:rPr>
            </w:pPr>
            <w:r w:rsidRPr="00E354C2">
              <w:rPr>
                <w:rFonts w:ascii="仿宋_GB2312" w:eastAsia="仿宋_GB2312" w:hAnsi="等线" w:cs="宋体" w:hint="eastAsia"/>
                <w:bCs/>
                <w:color w:val="000000"/>
                <w:kern w:val="0"/>
                <w:sz w:val="28"/>
              </w:rPr>
              <w:t>备注</w:t>
            </w:r>
          </w:p>
        </w:tc>
      </w:tr>
      <w:tr w:rsidR="00B023D2" w:rsidRPr="00E354C2" w:rsidTr="00B4544A">
        <w:trPr>
          <w:trHeight w:val="57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3D2" w:rsidRPr="00E354C2" w:rsidRDefault="00B023D2" w:rsidP="00B4544A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D2" w:rsidRPr="00E354C2" w:rsidRDefault="00B023D2" w:rsidP="00B4544A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在线版申报软件：国标版</w:t>
            </w:r>
            <w:r w:rsidR="0062132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“单一窗口”出口退税申报功能、江苏省电子税务局出口退税申报功能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D2" w:rsidRPr="00E354C2" w:rsidRDefault="00B023D2" w:rsidP="00B4544A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可在国家税务总局江苏省税务局官网中“下载中心-涉税软件”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中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下载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操作手册，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  <w:t>免费使用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。</w:t>
            </w:r>
          </w:p>
        </w:tc>
      </w:tr>
      <w:tr w:rsidR="00B023D2" w:rsidRPr="00E354C2" w:rsidTr="00B4544A">
        <w:trPr>
          <w:trHeight w:val="1425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3D2" w:rsidRPr="00E354C2" w:rsidRDefault="00B023D2" w:rsidP="00B4544A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D2" w:rsidRPr="00E354C2" w:rsidRDefault="00B023D2" w:rsidP="00B4544A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离线版申报软件：总局版离线出口退税申报工具、江苏省出口退税申报系统升级版（江苏版离线出口退税申报工具</w:t>
            </w:r>
            <w:r w:rsidR="0094441E"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  <w:t>）</w:t>
            </w:r>
            <w:bookmarkStart w:id="0" w:name="_GoBack"/>
            <w:bookmarkEnd w:id="0"/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3D2" w:rsidRPr="00E354C2" w:rsidRDefault="00B023D2" w:rsidP="00B4544A">
            <w:pPr>
              <w:widowControl/>
              <w:spacing w:line="400" w:lineRule="exac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</w:pP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可在国家税务总局江苏省税务局官网中“下载中心-涉税软件”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中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下载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软件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8"/>
              </w:rPr>
              <w:t>和操作手册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，</w:t>
            </w:r>
            <w:r w:rsidRPr="00E354C2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</w:rPr>
              <w:t>免费使用。</w:t>
            </w:r>
          </w:p>
        </w:tc>
      </w:tr>
    </w:tbl>
    <w:p w:rsidR="008634CA" w:rsidRPr="00B023D2" w:rsidRDefault="008634CA"/>
    <w:sectPr w:rsidR="008634CA" w:rsidRPr="00B02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D2"/>
    <w:rsid w:val="0062132D"/>
    <w:rsid w:val="008634CA"/>
    <w:rsid w:val="0094441E"/>
    <w:rsid w:val="00B0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2D6C5-4AAA-4B8D-A305-45A7AAB2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程蕾</dc:creator>
  <cp:keywords/>
  <dc:description/>
  <cp:lastModifiedBy>程蕾</cp:lastModifiedBy>
  <cp:revision>4</cp:revision>
  <dcterms:created xsi:type="dcterms:W3CDTF">2021-08-01T06:09:00Z</dcterms:created>
  <dcterms:modified xsi:type="dcterms:W3CDTF">2021-08-01T06:17:00Z</dcterms:modified>
</cp:coreProperties>
</file>